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ACF" w14:textId="77777777" w:rsidR="00432975" w:rsidRPr="009B139C" w:rsidRDefault="00432975">
      <w:pPr>
        <w:widowControl w:val="0"/>
        <w:autoSpaceDE w:val="0"/>
        <w:spacing w:line="200" w:lineRule="atLeast"/>
        <w:ind w:firstLine="204"/>
        <w:jc w:val="center"/>
        <w:rPr>
          <w:b/>
          <w:bCs/>
          <w:i/>
          <w:sz w:val="2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6"/>
        <w:gridCol w:w="1144"/>
      </w:tblGrid>
      <w:tr w:rsidR="00432975" w:rsidRPr="00E859E5" w14:paraId="3A09A749" w14:textId="77777777" w:rsidTr="00E859E5">
        <w:tc>
          <w:tcPr>
            <w:tcW w:w="9180" w:type="dxa"/>
            <w:shd w:val="clear" w:color="auto" w:fill="auto"/>
          </w:tcPr>
          <w:p w14:paraId="33275370" w14:textId="2E1BB373" w:rsidR="00432975" w:rsidRPr="00E859E5" w:rsidRDefault="00432975" w:rsidP="00E859E5">
            <w:pPr>
              <w:widowControl w:val="0"/>
              <w:autoSpaceDE w:val="0"/>
              <w:spacing w:line="200" w:lineRule="atLeast"/>
              <w:ind w:firstLine="204"/>
              <w:jc w:val="center"/>
              <w:rPr>
                <w:b/>
                <w:bCs/>
                <w:i/>
                <w:sz w:val="24"/>
                <w:szCs w:val="20"/>
                <w:u w:val="single"/>
              </w:rPr>
            </w:pPr>
            <w:r w:rsidRPr="009B139C">
              <w:rPr>
                <w:bCs/>
                <w:sz w:val="24"/>
                <w:szCs w:val="20"/>
              </w:rPr>
              <w:t xml:space="preserve">                    </w:t>
            </w:r>
            <w:r w:rsidRPr="00E859E5">
              <w:rPr>
                <w:b/>
                <w:bCs/>
                <w:i/>
                <w:sz w:val="24"/>
                <w:szCs w:val="20"/>
                <w:u w:val="single"/>
              </w:rPr>
              <w:t>EBÖSSZEÍRÓ ADATLAP – 202</w:t>
            </w:r>
            <w:r w:rsidR="00EA4724">
              <w:rPr>
                <w:b/>
                <w:bCs/>
                <w:i/>
                <w:sz w:val="24"/>
                <w:szCs w:val="20"/>
                <w:u w:val="single"/>
              </w:rPr>
              <w:t>3</w:t>
            </w:r>
            <w:r w:rsidRPr="00E859E5">
              <w:rPr>
                <w:b/>
                <w:bCs/>
                <w:i/>
                <w:sz w:val="24"/>
                <w:szCs w:val="20"/>
                <w:u w:val="single"/>
              </w:rPr>
              <w:t>.</w:t>
            </w:r>
          </w:p>
          <w:p w14:paraId="06B8BA2C" w14:textId="75636787" w:rsidR="00432975" w:rsidRPr="00E859E5" w:rsidRDefault="00EA4724" w:rsidP="00ED36D7">
            <w:pPr>
              <w:widowControl w:val="0"/>
              <w:autoSpaceDE w:val="0"/>
              <w:spacing w:line="200" w:lineRule="atLeast"/>
              <w:ind w:firstLine="204"/>
              <w:jc w:val="center"/>
              <w:rPr>
                <w:b/>
                <w:bCs/>
                <w:i/>
                <w:sz w:val="24"/>
                <w:szCs w:val="20"/>
                <w:u w:val="single"/>
              </w:rPr>
            </w:pPr>
            <w:r>
              <w:rPr>
                <w:b/>
                <w:bCs/>
                <w:i/>
                <w:sz w:val="24"/>
                <w:szCs w:val="20"/>
              </w:rPr>
              <w:t xml:space="preserve">                  </w:t>
            </w:r>
            <w:r w:rsidRPr="001D652E">
              <w:rPr>
                <w:b/>
                <w:bCs/>
                <w:i/>
                <w:sz w:val="24"/>
                <w:szCs w:val="20"/>
              </w:rPr>
              <w:t>- ebenként külön</w:t>
            </w:r>
            <w:r>
              <w:rPr>
                <w:b/>
                <w:bCs/>
                <w:i/>
                <w:sz w:val="24"/>
                <w:szCs w:val="20"/>
              </w:rPr>
              <w:t xml:space="preserve">-külön </w:t>
            </w:r>
            <w:r w:rsidRPr="001D652E">
              <w:rPr>
                <w:b/>
                <w:bCs/>
                <w:i/>
                <w:sz w:val="24"/>
                <w:szCs w:val="20"/>
              </w:rPr>
              <w:t xml:space="preserve">kell kitölteni - </w:t>
            </w:r>
          </w:p>
        </w:tc>
        <w:tc>
          <w:tcPr>
            <w:tcW w:w="1160" w:type="dxa"/>
            <w:shd w:val="clear" w:color="auto" w:fill="auto"/>
          </w:tcPr>
          <w:p w14:paraId="7792D732" w14:textId="77777777" w:rsidR="00432975" w:rsidRDefault="00432975" w:rsidP="00E859E5">
            <w:pPr>
              <w:widowControl w:val="0"/>
              <w:autoSpaceDE w:val="0"/>
              <w:spacing w:line="200" w:lineRule="atLeast"/>
              <w:jc w:val="right"/>
              <w:rPr>
                <w:bCs/>
                <w:noProof/>
                <w:sz w:val="24"/>
                <w:szCs w:val="20"/>
                <w:lang w:eastAsia="hu-HU"/>
              </w:rPr>
            </w:pPr>
          </w:p>
          <w:p w14:paraId="77CACC39" w14:textId="5857E774" w:rsidR="00EA4724" w:rsidRPr="00E859E5" w:rsidRDefault="00EA4724" w:rsidP="00E859E5">
            <w:pPr>
              <w:widowControl w:val="0"/>
              <w:autoSpaceDE w:val="0"/>
              <w:spacing w:line="200" w:lineRule="atLeast"/>
              <w:jc w:val="right"/>
              <w:rPr>
                <w:b/>
                <w:bCs/>
                <w:i/>
                <w:sz w:val="24"/>
                <w:szCs w:val="20"/>
                <w:u w:val="single"/>
              </w:rPr>
            </w:pPr>
          </w:p>
        </w:tc>
      </w:tr>
    </w:tbl>
    <w:p w14:paraId="43D9B045" w14:textId="77777777" w:rsidR="009F585B" w:rsidRDefault="009F585B">
      <w:pPr>
        <w:pStyle w:val="Cmsor2"/>
        <w:spacing w:line="200" w:lineRule="atLeast"/>
      </w:pPr>
      <w:r>
        <w:t>I. Tulajdonosra, ebtartóra vonatkozó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19"/>
      </w:tblGrid>
      <w:tr w:rsidR="009F585B" w14:paraId="2F2186C4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C172B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 tulajdonosának</w:t>
            </w:r>
          </w:p>
        </w:tc>
      </w:tr>
      <w:tr w:rsidR="009F585B" w14:paraId="78D665C5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BE53F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neve: </w:t>
            </w:r>
          </w:p>
        </w:tc>
      </w:tr>
      <w:tr w:rsidR="009F585B" w14:paraId="4AC2D206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B2622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címe: </w:t>
            </w:r>
          </w:p>
        </w:tc>
      </w:tr>
      <w:tr w:rsidR="009F585B" w14:paraId="2FA71253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00AB2" w14:textId="77777777" w:rsidR="009F585B" w:rsidRDefault="009F585B">
            <w:pPr>
              <w:pStyle w:val="TableContents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F585B" w14:paraId="64CF2785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6D4D1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 tartójának</w:t>
            </w:r>
          </w:p>
        </w:tc>
      </w:tr>
      <w:tr w:rsidR="009F585B" w14:paraId="07BF41CC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C1219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neve: </w:t>
            </w:r>
          </w:p>
        </w:tc>
      </w:tr>
      <w:tr w:rsidR="009F585B" w14:paraId="2B187EFF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BD433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címe: </w:t>
            </w:r>
          </w:p>
        </w:tc>
      </w:tr>
      <w:tr w:rsidR="009F585B" w14:paraId="1A911E50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CC7A3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telefonszáma: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3B198" w14:textId="77777777" w:rsidR="009F585B" w:rsidRDefault="009F585B">
            <w:pPr>
              <w:pStyle w:val="TableContents"/>
              <w:spacing w:line="200" w:lineRule="atLeast"/>
            </w:pPr>
            <w:r>
              <w:rPr>
                <w:sz w:val="20"/>
                <w:szCs w:val="20"/>
              </w:rPr>
              <w:t>e-mail címe:</w:t>
            </w:r>
          </w:p>
        </w:tc>
      </w:tr>
    </w:tbl>
    <w:p w14:paraId="4C44B3E9" w14:textId="77777777" w:rsidR="009F585B" w:rsidRDefault="009F585B">
      <w:pPr>
        <w:spacing w:line="200" w:lineRule="atLeast"/>
      </w:pPr>
    </w:p>
    <w:p w14:paraId="02B6CB1D" w14:textId="77777777" w:rsidR="009F585B" w:rsidRDefault="009F585B">
      <w:pPr>
        <w:widowControl w:val="0"/>
        <w:numPr>
          <w:ilvl w:val="0"/>
          <w:numId w:val="5"/>
        </w:numPr>
        <w:autoSpaceDE w:val="0"/>
        <w:spacing w:line="200" w:lineRule="atLeast"/>
        <w:ind w:left="0"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tartott ebre vonatkozó általános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19"/>
      </w:tblGrid>
      <w:tr w:rsidR="009F585B" w14:paraId="01B8CBC9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AC65E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</w:t>
            </w:r>
          </w:p>
        </w:tc>
      </w:tr>
      <w:tr w:rsidR="009F585B" w14:paraId="3CBF2BB5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E9B03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fajtája / fajtajellege: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D9664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neme:                kan / szuka  *</w:t>
            </w:r>
          </w:p>
        </w:tc>
      </w:tr>
      <w:tr w:rsidR="009F585B" w14:paraId="6E234AF2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C8D22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ideje: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F04AD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színe: </w:t>
            </w:r>
          </w:p>
        </w:tc>
      </w:tr>
      <w:tr w:rsidR="009F585B" w14:paraId="6D79BCE8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078B" w14:textId="229B887D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tartási helye:</w:t>
            </w:r>
            <w:r w:rsidR="00EA4724">
              <w:rPr>
                <w:sz w:val="20"/>
                <w:szCs w:val="20"/>
              </w:rPr>
              <w:t xml:space="preserve"> 6449 Mélykút,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1536A" w14:textId="77777777" w:rsidR="009F585B" w:rsidRDefault="009F585B">
            <w:pPr>
              <w:pStyle w:val="TableContents"/>
              <w:spacing w:line="200" w:lineRule="atLeast"/>
              <w:jc w:val="both"/>
            </w:pPr>
            <w:r>
              <w:rPr>
                <w:sz w:val="20"/>
                <w:szCs w:val="20"/>
              </w:rPr>
              <w:t xml:space="preserve">hívóneve: </w:t>
            </w:r>
          </w:p>
        </w:tc>
      </w:tr>
    </w:tbl>
    <w:p w14:paraId="72510158" w14:textId="77777777" w:rsidR="009F585B" w:rsidRDefault="009F585B">
      <w:pPr>
        <w:widowControl w:val="0"/>
        <w:autoSpaceDE w:val="0"/>
        <w:spacing w:line="200" w:lineRule="atLeast"/>
        <w:ind w:firstLine="204"/>
        <w:jc w:val="both"/>
      </w:pPr>
    </w:p>
    <w:p w14:paraId="28AD90EB" w14:textId="77777777" w:rsidR="009F585B" w:rsidRDefault="009F585B">
      <w:pPr>
        <w:widowControl w:val="0"/>
        <w:autoSpaceDE w:val="0"/>
        <w:spacing w:line="200" w:lineRule="atLeast"/>
        <w:ind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A tartott ebre vonatkozó speciális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3418"/>
      </w:tblGrid>
      <w:tr w:rsidR="009F585B" w14:paraId="4435DF6E" w14:textId="77777777"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D5C44" w14:textId="77777777" w:rsidR="009F585B" w:rsidRDefault="009F585B">
            <w:pPr>
              <w:pStyle w:val="TableContents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Transzponder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(chip)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0E96ED4" w14:textId="77777777" w:rsidR="009F585B" w:rsidRDefault="009F585B">
            <w:pPr>
              <w:pStyle w:val="TableContents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364D717D" w14:textId="77777777" w:rsidR="009F585B" w:rsidRDefault="009F585B">
            <w:pPr>
              <w:pStyle w:val="TableContents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Ivartalanított eb esetén: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7A445" w14:textId="77777777" w:rsidR="009F585B" w:rsidRDefault="009F585B">
            <w:pPr>
              <w:pStyle w:val="TableContents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Kisállat-útlevéllel rendelkező eb esetén:</w:t>
            </w:r>
          </w:p>
        </w:tc>
      </w:tr>
      <w:tr w:rsidR="009F585B" w14:paraId="5AD624AA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95C2C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sorszáma: 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1DC54" w14:textId="77777777" w:rsidR="009F585B" w:rsidRDefault="009F585B">
            <w:pPr>
              <w:pStyle w:val="TableContents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E3BE9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útlevél száma:</w:t>
            </w:r>
          </w:p>
          <w:p w14:paraId="6DDD38BA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575D3A1D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97994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beültetés időpontja: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A0B37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 időpontja: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D1EC2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útlevél kiállításának időpontja:</w:t>
            </w:r>
          </w:p>
          <w:p w14:paraId="4B31FA54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5456779E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B3CF5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beültetést végző állatorvos </w:t>
            </w:r>
          </w:p>
          <w:p w14:paraId="2EAE555A" w14:textId="77777777" w:rsidR="009F585B" w:rsidRDefault="009F585B">
            <w:pPr>
              <w:pStyle w:val="TableContents"/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D2912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ivartalanítást végző állatorvos</w:t>
            </w:r>
            <w:r>
              <w:rPr>
                <w:sz w:val="20"/>
                <w:szCs w:val="20"/>
              </w:rPr>
              <w:t xml:space="preserve"> neve: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D8D67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útlevelet kiállító állatorvos </w:t>
            </w:r>
            <w:r>
              <w:rPr>
                <w:sz w:val="20"/>
                <w:szCs w:val="20"/>
              </w:rPr>
              <w:t>neve:</w:t>
            </w:r>
          </w:p>
        </w:tc>
      </w:tr>
      <w:tr w:rsidR="009F585B" w14:paraId="1B3DE765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7C204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3A1AD038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2DA19" w14:textId="184DB516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</w:t>
            </w:r>
            <w:r w:rsidR="00D52A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 bélyegzőjének száma: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5BE2F" w14:textId="4FE7FC32" w:rsidR="009F585B" w:rsidRDefault="009F585B">
            <w:pPr>
              <w:pStyle w:val="TableContents"/>
              <w:spacing w:line="200" w:lineRule="atLeast"/>
              <w:jc w:val="both"/>
            </w:pPr>
            <w:r>
              <w:rPr>
                <w:sz w:val="20"/>
                <w:szCs w:val="20"/>
              </w:rPr>
              <w:t>kamar</w:t>
            </w:r>
            <w:r w:rsidR="00D52A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 bélye</w:t>
            </w:r>
            <w:r w:rsidR="00D52A9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zőjének száma:</w:t>
            </w:r>
          </w:p>
        </w:tc>
      </w:tr>
    </w:tbl>
    <w:p w14:paraId="30E2CAC2" w14:textId="77777777" w:rsidR="009F585B" w:rsidRDefault="009F585B">
      <w:pPr>
        <w:widowControl w:val="0"/>
        <w:autoSpaceDE w:val="0"/>
        <w:spacing w:line="200" w:lineRule="atLeast"/>
        <w:jc w:val="both"/>
      </w:pPr>
    </w:p>
    <w:p w14:paraId="07894FBE" w14:textId="77777777" w:rsidR="009F585B" w:rsidRDefault="009F585B">
      <w:pPr>
        <w:pStyle w:val="Cmsor2"/>
        <w:spacing w:line="200" w:lineRule="atLeast"/>
      </w:pPr>
      <w:r>
        <w:t>IV. Az eb oltására vonatkozó adatok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9F585B" w14:paraId="521DB365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4E8A4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</w:t>
            </w:r>
          </w:p>
        </w:tc>
      </w:tr>
      <w:tr w:rsidR="009F585B" w14:paraId="567CC117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7FF09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oltási könyvének száma: 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FD1D7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utolsó veszettség elleni védőoltásának ideje: </w:t>
            </w:r>
          </w:p>
          <w:p w14:paraId="58A1E937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EA4724" w14:paraId="1932E82E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86E98" w14:textId="77777777" w:rsidR="00EA4724" w:rsidRDefault="00EA4724" w:rsidP="00EA4724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oltási könyvét kiállító állatorvos </w:t>
            </w:r>
          </w:p>
          <w:p w14:paraId="5D876B86" w14:textId="77777777" w:rsidR="00EA4724" w:rsidRDefault="00EA4724" w:rsidP="00EA4724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C13DA" w14:textId="77777777" w:rsidR="00EA4724" w:rsidRDefault="00EA4724" w:rsidP="00EA4724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oltást végző állatorvos</w:t>
            </w:r>
          </w:p>
          <w:p w14:paraId="2F34D743" w14:textId="57825900" w:rsidR="00EA4724" w:rsidRDefault="00EA4724" w:rsidP="00EA4724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</w:tr>
      <w:tr w:rsidR="00EA4724" w14:paraId="117FDEF9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1E116" w14:textId="77777777" w:rsidR="00EA4724" w:rsidRDefault="00EA4724" w:rsidP="00EA4724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5024E18F" w14:textId="77777777" w:rsidR="00EA4724" w:rsidRDefault="00EA4724" w:rsidP="00EA4724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3CC47" w14:textId="77777777" w:rsidR="00EA4724" w:rsidRDefault="00EA4724" w:rsidP="00EA4724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31EDF940" w14:textId="32D7F4B7" w:rsidR="00EA4724" w:rsidRDefault="00EA4724" w:rsidP="00EA4724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6504F50D" w14:textId="77777777" w:rsidR="009F585B" w:rsidRDefault="009F585B">
      <w:pPr>
        <w:widowControl w:val="0"/>
        <w:autoSpaceDE w:val="0"/>
        <w:spacing w:line="200" w:lineRule="atLeast"/>
        <w:jc w:val="both"/>
      </w:pPr>
    </w:p>
    <w:p w14:paraId="0A39D189" w14:textId="77777777" w:rsidR="009F585B" w:rsidRDefault="009F585B">
      <w:pPr>
        <w:pStyle w:val="Cmsor2"/>
        <w:spacing w:line="200" w:lineRule="atLeast"/>
      </w:pPr>
      <w:r>
        <w:t>V. Egyéb adatok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9F585B" w14:paraId="0CE0DD5D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83821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szempontjából aggályos eb megfigyelési státusza:</w:t>
            </w:r>
          </w:p>
          <w:p w14:paraId="0CFE2F25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megfigyelt / nem megfigyelt   *</w:t>
            </w:r>
          </w:p>
        </w:tc>
        <w:tc>
          <w:tcPr>
            <w:tcW w:w="5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35A2A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eb veszélyessé minősítve:</w:t>
            </w:r>
          </w:p>
          <w:p w14:paraId="1486A7D2" w14:textId="77777777" w:rsidR="009F585B" w:rsidRDefault="009F585B">
            <w:pPr>
              <w:pStyle w:val="TableContents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/ nem *</w:t>
            </w:r>
          </w:p>
        </w:tc>
      </w:tr>
      <w:tr w:rsidR="009F585B" w14:paraId="7C16892F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8E37F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megfigyelés kezdő időpontja: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C4724" w14:textId="77777777" w:rsidR="009F585B" w:rsidRDefault="009F585B">
            <w:pPr>
              <w:widowControl w:val="0"/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veszélyessé minősítés időpontja:</w:t>
            </w:r>
          </w:p>
          <w:p w14:paraId="14221F46" w14:textId="77777777" w:rsidR="009F585B" w:rsidRDefault="009F585B">
            <w:pPr>
              <w:widowControl w:val="0"/>
              <w:autoSpaceDE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14:paraId="0799B83A" w14:textId="77777777" w:rsidR="009F585B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*a megfelelő válasz aláhúzandó</w:t>
      </w:r>
    </w:p>
    <w:p w14:paraId="2F3D4F21" w14:textId="77777777" w:rsidR="009F585B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1988E56" w14:textId="77777777" w:rsidR="00ED36D7" w:rsidRDefault="00ED36D7" w:rsidP="00ED36D7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Kelt: Mélykút, 2023.__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                                    _____________________________________________</w:t>
      </w:r>
    </w:p>
    <w:p w14:paraId="64996D01" w14:textId="77777777" w:rsidR="00ED36D7" w:rsidRDefault="00ED36D7" w:rsidP="00ED36D7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az adatlapot benyújtó neve és aláírása</w:t>
      </w:r>
    </w:p>
    <w:p w14:paraId="42EC3EAD" w14:textId="77777777" w:rsidR="00EA4724" w:rsidRDefault="00EA4724" w:rsidP="001D55AE">
      <w:pPr>
        <w:widowControl w:val="0"/>
        <w:autoSpaceDE w:val="0"/>
        <w:spacing w:line="200" w:lineRule="atLeast"/>
        <w:ind w:firstLine="204"/>
        <w:jc w:val="center"/>
        <w:rPr>
          <w:b/>
          <w:bCs/>
          <w:szCs w:val="26"/>
        </w:rPr>
      </w:pPr>
    </w:p>
    <w:sectPr w:rsidR="00EA4724" w:rsidSect="001D652E">
      <w:footerReference w:type="default" r:id="rId7"/>
      <w:pgSz w:w="11906" w:h="16838"/>
      <w:pgMar w:top="142" w:right="975" w:bottom="278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50ED" w14:textId="77777777" w:rsidR="0094110A" w:rsidRDefault="0094110A" w:rsidP="00ED36D7">
      <w:r>
        <w:separator/>
      </w:r>
    </w:p>
  </w:endnote>
  <w:endnote w:type="continuationSeparator" w:id="0">
    <w:p w14:paraId="06821937" w14:textId="77777777" w:rsidR="0094110A" w:rsidRDefault="0094110A" w:rsidP="00ED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4E5" w14:textId="77777777" w:rsidR="00ED36D7" w:rsidRDefault="00ED36D7" w:rsidP="00ED36D7">
    <w:pPr>
      <w:pStyle w:val="Cmsor1"/>
      <w:spacing w:line="200" w:lineRule="atLeast"/>
      <w:jc w:val="left"/>
      <w:rPr>
        <w:sz w:val="20"/>
        <w:szCs w:val="20"/>
        <w:u w:val="single"/>
      </w:rPr>
    </w:pPr>
    <w:r>
      <w:rPr>
        <w:sz w:val="20"/>
        <w:szCs w:val="20"/>
      </w:rPr>
      <w:t>Kitöltési Útmutató:</w:t>
    </w:r>
  </w:p>
  <w:p w14:paraId="70314B15" w14:textId="77777777" w:rsidR="00ED36D7" w:rsidRDefault="00ED36D7" w:rsidP="00ED36D7">
    <w:pPr>
      <w:pStyle w:val="Szvegtrzs"/>
      <w:spacing w:line="200" w:lineRule="atLeast"/>
      <w:rPr>
        <w:sz w:val="20"/>
        <w:szCs w:val="20"/>
      </w:rPr>
    </w:pPr>
    <w:r>
      <w:rPr>
        <w:sz w:val="20"/>
        <w:szCs w:val="20"/>
      </w:rPr>
      <w:t xml:space="preserve">I. pont: </w:t>
    </w:r>
    <w:r>
      <w:rPr>
        <w:sz w:val="20"/>
        <w:szCs w:val="20"/>
      </w:rPr>
      <w:tab/>
      <w:t xml:space="preserve"> Az eb tulajdonosa lehet ugyanaz, mint az ebtartó, de el is térhet a két személy.</w:t>
    </w:r>
  </w:p>
  <w:p w14:paraId="2E1A673B" w14:textId="77777777" w:rsidR="00ED36D7" w:rsidRDefault="00ED36D7" w:rsidP="00ED36D7">
    <w:pPr>
      <w:pStyle w:val="Szvegtrzs"/>
      <w:spacing w:line="200" w:lineRule="atLeast"/>
      <w:rPr>
        <w:sz w:val="20"/>
        <w:szCs w:val="20"/>
      </w:rPr>
    </w:pPr>
    <w:r>
      <w:rPr>
        <w:sz w:val="20"/>
        <w:szCs w:val="20"/>
      </w:rPr>
      <w:t xml:space="preserve">II. pont:  Az eb fajtája a törzskönyv, vagy eboltási bizonyítvány (vagy az eb külleme) alapján azonosítható be. </w:t>
    </w:r>
  </w:p>
  <w:p w14:paraId="45F70CFD" w14:textId="77777777" w:rsidR="00ED36D7" w:rsidRDefault="00ED36D7" w:rsidP="00ED36D7">
    <w:pPr>
      <w:pStyle w:val="Szvegtrzs"/>
      <w:spacing w:line="200" w:lineRule="atLeast"/>
      <w:ind w:firstLine="708"/>
    </w:pPr>
    <w:r>
      <w:rPr>
        <w:sz w:val="20"/>
        <w:szCs w:val="20"/>
      </w:rPr>
      <w:t xml:space="preserve"> (Meg nem határozható fajtajellegek hiányában „keverék” megjelölést kell beírni.)</w:t>
    </w:r>
  </w:p>
  <w:p w14:paraId="31BA157C" w14:textId="77777777" w:rsidR="00ED36D7" w:rsidRDefault="00ED36D7" w:rsidP="00ED36D7">
    <w:r>
      <w:rPr>
        <w:sz w:val="20"/>
        <w:szCs w:val="20"/>
      </w:rPr>
      <w:t>III.- IV. pont: Az eboltási könyvben, illetve kisállat-útlevélben rögzített adatok alapján töltendő ki.</w:t>
    </w:r>
  </w:p>
  <w:p w14:paraId="308E3A8C" w14:textId="77777777" w:rsidR="00ED36D7" w:rsidRDefault="00ED36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3268" w14:textId="77777777" w:rsidR="0094110A" w:rsidRDefault="0094110A" w:rsidP="00ED36D7">
      <w:r>
        <w:separator/>
      </w:r>
    </w:p>
  </w:footnote>
  <w:footnote w:type="continuationSeparator" w:id="0">
    <w:p w14:paraId="1DD13D99" w14:textId="77777777" w:rsidR="0094110A" w:rsidRDefault="0094110A" w:rsidP="00ED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4A597A"/>
    <w:multiLevelType w:val="multilevel"/>
    <w:tmpl w:val="D39805E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49243845">
    <w:abstractNumId w:val="0"/>
  </w:num>
  <w:num w:numId="2" w16cid:durableId="989560157">
    <w:abstractNumId w:val="1"/>
  </w:num>
  <w:num w:numId="3" w16cid:durableId="271940147">
    <w:abstractNumId w:val="2"/>
  </w:num>
  <w:num w:numId="4" w16cid:durableId="1742749154">
    <w:abstractNumId w:val="3"/>
  </w:num>
  <w:num w:numId="5" w16cid:durableId="1976249319">
    <w:abstractNumId w:val="4"/>
  </w:num>
  <w:num w:numId="6" w16cid:durableId="1635676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71"/>
    <w:rsid w:val="00017940"/>
    <w:rsid w:val="00025261"/>
    <w:rsid w:val="001938B7"/>
    <w:rsid w:val="001D55AE"/>
    <w:rsid w:val="001D652E"/>
    <w:rsid w:val="00261B3E"/>
    <w:rsid w:val="002668FD"/>
    <w:rsid w:val="00270BBA"/>
    <w:rsid w:val="0040594D"/>
    <w:rsid w:val="00432975"/>
    <w:rsid w:val="00435DEC"/>
    <w:rsid w:val="00464270"/>
    <w:rsid w:val="00550FBB"/>
    <w:rsid w:val="005A37BE"/>
    <w:rsid w:val="00645C79"/>
    <w:rsid w:val="00732E71"/>
    <w:rsid w:val="007A70C9"/>
    <w:rsid w:val="007F201D"/>
    <w:rsid w:val="008D5F32"/>
    <w:rsid w:val="008E15F7"/>
    <w:rsid w:val="0094110A"/>
    <w:rsid w:val="009B139C"/>
    <w:rsid w:val="009F3A5A"/>
    <w:rsid w:val="009F585B"/>
    <w:rsid w:val="00AD2F63"/>
    <w:rsid w:val="00BA58E5"/>
    <w:rsid w:val="00BC2393"/>
    <w:rsid w:val="00BE47F8"/>
    <w:rsid w:val="00BF396E"/>
    <w:rsid w:val="00C269AC"/>
    <w:rsid w:val="00CA6D43"/>
    <w:rsid w:val="00CF3C00"/>
    <w:rsid w:val="00CF4117"/>
    <w:rsid w:val="00D52A97"/>
    <w:rsid w:val="00D977F9"/>
    <w:rsid w:val="00E859E5"/>
    <w:rsid w:val="00EA4724"/>
    <w:rsid w:val="00ED36D7"/>
    <w:rsid w:val="00EE61A3"/>
    <w:rsid w:val="00F43C82"/>
    <w:rsid w:val="00F5754A"/>
    <w:rsid w:val="00FD6AE8"/>
    <w:rsid w:val="00FE225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078E8E"/>
  <w15:docId w15:val="{9D83382C-01F9-4B50-ABB6-98B939B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Szvegtrzs">
    <w:name w:val="Body Text"/>
    <w:basedOn w:val="Norml"/>
    <w:link w:val="SzvegtrzsChar"/>
    <w:pPr>
      <w:jc w:val="both"/>
    </w:pPr>
  </w:style>
  <w:style w:type="paragraph" w:styleId="Lista">
    <w:name w:val="List"/>
    <w:basedOn w:val="Szvegtrzs"/>
    <w:rPr>
      <w:rFonts w:cs="Ari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D55AE"/>
    <w:pPr>
      <w:suppressAutoHyphens w:val="0"/>
    </w:pPr>
    <w:rPr>
      <w:rFonts w:eastAsia="Calibri"/>
      <w:sz w:val="24"/>
      <w:lang w:eastAsia="hu-HU"/>
    </w:rPr>
  </w:style>
  <w:style w:type="table" w:styleId="Rcsostblzat">
    <w:name w:val="Table Grid"/>
    <w:basedOn w:val="Normltblzat"/>
    <w:uiPriority w:val="59"/>
    <w:rsid w:val="0043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D36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6D7"/>
    <w:rPr>
      <w:sz w:val="26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ED36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6D7"/>
    <w:rPr>
      <w:sz w:val="26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ED36D7"/>
    <w:rPr>
      <w:b/>
      <w:bCs/>
      <w:sz w:val="26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D36D7"/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Microsoft</Company>
  <LinksUpToDate>false</LinksUpToDate>
  <CharactersWithSpaces>1743</CharactersWithSpaces>
  <SharedDoc>false</SharedDoc>
  <HLinks>
    <vt:vector size="72" baseType="variant">
      <vt:variant>
        <vt:i4>7864371</vt:i4>
      </vt:variant>
      <vt:variant>
        <vt:i4>33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30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7864371</vt:i4>
      </vt:variant>
      <vt:variant>
        <vt:i4>27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24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http://ekozig.gyor.eu/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7864371</vt:i4>
      </vt:variant>
      <vt:variant>
        <vt:i4>15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12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https://gyor.hu/varoshaza/hivatali-ugyintezes/ebosszeiras</vt:lpwstr>
      </vt:variant>
      <vt:variant>
        <vt:lpwstr/>
      </vt:variant>
      <vt:variant>
        <vt:i4>5898300</vt:i4>
      </vt:variant>
      <vt:variant>
        <vt:i4>6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https://e-onkormanyzat.gov.hu/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https://gyor.hu/varoshaza/adatvedelem/adatvedelmi-tajekoztatok/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dr. Lipovits Szilárd</dc:creator>
  <cp:lastModifiedBy>user</cp:lastModifiedBy>
  <cp:revision>4</cp:revision>
  <cp:lastPrinted>2022-06-24T10:26:00Z</cp:lastPrinted>
  <dcterms:created xsi:type="dcterms:W3CDTF">2023-03-01T10:36:00Z</dcterms:created>
  <dcterms:modified xsi:type="dcterms:W3CDTF">2023-03-24T09:34:00Z</dcterms:modified>
</cp:coreProperties>
</file>